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F74FBE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74FBE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F74FBE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F74FBE">
        <w:rPr>
          <w:rFonts w:asciiTheme="minorHAnsi" w:hAnsiTheme="minorHAnsi" w:cstheme="minorHAnsi"/>
          <w:b/>
          <w:sz w:val="20"/>
          <w:szCs w:val="20"/>
        </w:rPr>
        <w:t>ΒΟΡΕΙΟ</w:t>
      </w:r>
      <w:r w:rsidRPr="00F74FBE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F74FBE">
        <w:rPr>
          <w:rFonts w:asciiTheme="minorHAnsi" w:hAnsiTheme="minorHAnsi" w:cstheme="minorHAnsi"/>
          <w:b/>
          <w:sz w:val="20"/>
          <w:szCs w:val="20"/>
        </w:rPr>
        <w:t>»</w:t>
      </w:r>
      <w:r w:rsidRPr="00F74FB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F74FBE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F74FBE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F74FBE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77777777" w:rsidR="00787036" w:rsidRPr="00F74FBE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74FBE">
        <w:rPr>
          <w:rFonts w:asciiTheme="minorHAnsi" w:hAnsiTheme="minorHAnsi" w:cstheme="minorHAnsi"/>
          <w:b/>
          <w:sz w:val="20"/>
          <w:szCs w:val="20"/>
        </w:rPr>
        <w:t>ΠΡΟΤΕΡΑΙΟΤΗΤΑ: 2.</w:t>
      </w:r>
    </w:p>
    <w:p w14:paraId="620D287D" w14:textId="7381009A" w:rsidR="006042DF" w:rsidRPr="00F74FBE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74FBE">
        <w:rPr>
          <w:rFonts w:asciiTheme="minorHAnsi" w:hAnsiTheme="minorHAnsi" w:cstheme="minorHAnsi"/>
          <w:bCs/>
          <w:i/>
          <w:iCs/>
          <w:sz w:val="20"/>
          <w:szCs w:val="20"/>
        </w:rPr>
        <w:t>Προστασία του περιβάλλοντος και των πόρων της Περιφέρειας – Προσαρμογή στην Κλιματική Αλλαγή – Πρόληψη και διαχείριση κινδύνων</w:t>
      </w:r>
    </w:p>
    <w:p w14:paraId="7B90CBBA" w14:textId="77777777" w:rsidR="002C509B" w:rsidRPr="00F74FBE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74FBE">
        <w:rPr>
          <w:rFonts w:asciiTheme="minorHAnsi" w:hAnsiTheme="minorHAnsi" w:cstheme="minorHAnsi"/>
          <w:b/>
          <w:sz w:val="20"/>
          <w:szCs w:val="20"/>
        </w:rPr>
        <w:t>ΕΙΔΙΚΟΣ ΣΤΟΧΟΣ: RSO2.5.</w:t>
      </w:r>
    </w:p>
    <w:p w14:paraId="558A5165" w14:textId="77777777" w:rsidR="00365F94" w:rsidRPr="00F74FBE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F74FBE">
        <w:rPr>
          <w:rFonts w:asciiTheme="minorHAnsi" w:hAnsiTheme="minorHAnsi" w:cstheme="minorHAnsi"/>
          <w:bCs/>
          <w:sz w:val="20"/>
          <w:szCs w:val="20"/>
        </w:rPr>
        <w:t>Προαγωγή της πρόσβασης στο νερό και της βιώσιμης διαχείρισης του νερού (ΕΤΠΑ)</w:t>
      </w:r>
    </w:p>
    <w:p w14:paraId="1C43AF5A" w14:textId="77777777" w:rsidR="00365F94" w:rsidRPr="00F74FBE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F74FBE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50AAFFBD" w:rsidR="005D7B73" w:rsidRPr="00F74FBE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F74FBE">
        <w:rPr>
          <w:rFonts w:asciiTheme="minorHAnsi" w:hAnsiTheme="minorHAnsi" w:cstheme="minorHAnsi"/>
          <w:b/>
          <w:sz w:val="20"/>
          <w:szCs w:val="20"/>
        </w:rPr>
        <w:t>ΒΑ_ΕΤΠΑ_2.5_</w:t>
      </w:r>
      <w:r w:rsidR="00285C85" w:rsidRPr="00F74FBE">
        <w:rPr>
          <w:rFonts w:asciiTheme="minorHAnsi" w:hAnsiTheme="minorHAnsi" w:cstheme="minorHAnsi"/>
          <w:b/>
          <w:sz w:val="20"/>
          <w:szCs w:val="20"/>
        </w:rPr>
        <w:t>33</w:t>
      </w:r>
    </w:p>
    <w:p w14:paraId="1A21112C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1D650D2" w14:textId="77777777" w:rsidR="005D7B73" w:rsidRPr="00F74FBE" w:rsidRDefault="005D7B73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75E77083" w14:textId="77777777" w:rsidR="004E245C" w:rsidRPr="00F74FBE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74FBE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F74FBE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Pr="00F74FBE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74FBE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F74FBE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F74FBE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74FBE"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 w:rsidRPr="00F74FBE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 w:rsidRPr="00F74FBE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 w:rsidRPr="00F74FBE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 w:rsidRPr="00F74FBE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 w:rsidRPr="00F74FBE"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 w:rsidRPr="00F74FBE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F74FBE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F74FBE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F74FBE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F74FBE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F74FBE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F74FBE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F74FBE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F74FBE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F74FBE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F74FBE">
        <w:rPr>
          <w:rFonts w:asciiTheme="minorHAnsi" w:hAnsiTheme="minorHAnsi" w:cstheme="minorHAnsi"/>
          <w:b/>
          <w:sz w:val="16"/>
          <w:szCs w:val="16"/>
        </w:rPr>
        <w:t xml:space="preserve"> : [Τίτλος Υποέργου] </w:t>
      </w:r>
    </w:p>
    <w:p w14:paraId="3C850D45" w14:textId="77777777" w:rsidR="005155C1" w:rsidRPr="00F74FBE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575AD7FF" w14:textId="77777777" w:rsidR="005029C8" w:rsidRPr="00F74FBE" w:rsidRDefault="005029C8" w:rsidP="00EE70EE">
      <w:pPr>
        <w:rPr>
          <w:rFonts w:asciiTheme="minorHAnsi" w:hAnsiTheme="minorHAnsi" w:cstheme="minorHAnsi"/>
          <w:sz w:val="16"/>
          <w:szCs w:val="16"/>
        </w:rPr>
      </w:pPr>
    </w:p>
    <w:p w14:paraId="531D39DC" w14:textId="35DF0CB3" w:rsidR="005029C8" w:rsidRPr="00F74FBE" w:rsidRDefault="00B106DB" w:rsidP="00EE70EE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74FBE">
        <w:rPr>
          <w:rFonts w:asciiTheme="minorHAnsi" w:hAnsiTheme="minorHAnsi" w:cstheme="minorHAnsi"/>
          <w:b/>
          <w:sz w:val="20"/>
          <w:szCs w:val="20"/>
          <w:u w:val="single"/>
        </w:rPr>
        <w:t>ΥΔΡΑΥΛΙΚΑ</w:t>
      </w:r>
      <w:r w:rsidR="005155C1" w:rsidRPr="00F74FBE">
        <w:rPr>
          <w:rFonts w:asciiTheme="minorHAnsi" w:hAnsiTheme="minorHAnsi" w:cstheme="minorHAnsi"/>
          <w:b/>
          <w:sz w:val="20"/>
          <w:szCs w:val="20"/>
          <w:u w:val="single"/>
        </w:rPr>
        <w:t xml:space="preserve"> ΕΡΓΑ</w:t>
      </w:r>
    </w:p>
    <w:p w14:paraId="2341A02A" w14:textId="77777777" w:rsidR="005155C1" w:rsidRPr="00F74FBE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5232"/>
        <w:gridCol w:w="567"/>
        <w:gridCol w:w="567"/>
        <w:gridCol w:w="992"/>
        <w:gridCol w:w="1658"/>
      </w:tblGrid>
      <w:tr w:rsidR="00F74FBE" w:rsidRPr="00F74FBE" w14:paraId="79286555" w14:textId="77777777" w:rsidTr="001964B9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AA2CAC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52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808BEA" w14:textId="3735523F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 xml:space="preserve">ΜΕΛΕΤΕΣ </w:t>
            </w:r>
            <w:r w:rsidR="00D87062"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ΥΔΡΑΥΛΙΚΩΝ</w:t>
            </w: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 xml:space="preserve">  ΕΡΓΩΝ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846A25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E8FAFD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AF184D1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8115A6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F74FBE" w:rsidRPr="00F74FBE" w14:paraId="2F0075DF" w14:textId="77777777" w:rsidTr="001964B9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C45A87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D1AF35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3B46A4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11D8DF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FB9ADF0" w14:textId="77777777" w:rsidR="005155C1" w:rsidRPr="00F74FBE" w:rsidRDefault="005155C1" w:rsidP="005155C1">
            <w:pPr>
              <w:tabs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6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1152C29B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74FBE" w:rsidRPr="00F74FBE" w14:paraId="78491F7A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C361" w14:textId="77777777" w:rsidR="005155C1" w:rsidRPr="00F74FBE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3222" w14:textId="4D8EADEB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ΠΡΟΚΑΤΑΡΤΙΚΕΣ </w:t>
            </w:r>
            <w:r w:rsidR="00582AFC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ΜΕΛΕΤΕΣ</w:t>
            </w:r>
            <w:r w:rsidR="00455042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(Φάση </w:t>
            </w:r>
            <w:r w:rsidR="003F05B7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2η</w:t>
            </w:r>
            <w:r w:rsidR="00455042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30A5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9122B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C892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77C9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75D8713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73C6" w14:textId="77777777" w:rsidR="005155C1" w:rsidRPr="00F74FBE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2E80" w14:textId="6D90571D" w:rsidR="005155C1" w:rsidRPr="00F74FBE" w:rsidRDefault="003F1C09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Πρόγραμμα Ποιότητας Μελετών</w:t>
            </w:r>
            <w:r w:rsidR="00CB70FA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[</w:t>
            </w:r>
            <w:r w:rsidR="003F05B7" w:rsidRPr="00F74FBE">
              <w:rPr>
                <w:rFonts w:asciiTheme="minorHAnsi" w:hAnsiTheme="minorHAnsi" w:cstheme="minorHAnsi"/>
                <w:sz w:val="16"/>
                <w:szCs w:val="16"/>
              </w:rPr>
              <w:t>5α</w:t>
            </w:r>
            <w:r w:rsidR="00CB70FA" w:rsidRPr="00F74FBE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A77C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D28B9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119B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D53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1F9C4EB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1C1E" w14:textId="19235284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9BAA" w14:textId="3B39E30A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Προκαταρκτική μελέτη </w:t>
            </w:r>
            <w:r w:rsidR="002C4174" w:rsidRPr="00F74FBE">
              <w:rPr>
                <w:rFonts w:asciiTheme="minorHAnsi" w:hAnsiTheme="minorHAnsi" w:cstheme="minorHAnsi"/>
                <w:sz w:val="16"/>
                <w:szCs w:val="16"/>
              </w:rPr>
              <w:t>Ε</w:t>
            </w:r>
            <w:r w:rsidR="006F0530" w:rsidRPr="00F74FBE">
              <w:rPr>
                <w:rFonts w:asciiTheme="minorHAnsi" w:hAnsiTheme="minorHAnsi" w:cstheme="minorHAnsi"/>
                <w:sz w:val="16"/>
                <w:szCs w:val="16"/>
              </w:rPr>
              <w:t>σ</w:t>
            </w:r>
            <w:r w:rsidR="002C4174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ωτερικού </w:t>
            </w:r>
            <w:r w:rsidR="00C259AA" w:rsidRPr="00F74FBE">
              <w:rPr>
                <w:rFonts w:asciiTheme="minorHAnsi" w:hAnsiTheme="minorHAnsi" w:cstheme="minorHAnsi"/>
                <w:sz w:val="16"/>
                <w:szCs w:val="16"/>
              </w:rPr>
              <w:t>δικτύου ύδρευσης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B0D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1C0C2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A31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E102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05C0CE8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1C35" w14:textId="45A267F2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1.3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DAD9" w14:textId="2E92B398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762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055F1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DB2A1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872F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BB09BB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540A" w14:textId="003C62BB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1.3.1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CF3D" w14:textId="5FDB94FC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Αναγνωριστική Γεωλογική</w:t>
            </w:r>
            <w:r w:rsidR="000E1270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- υδρογεωλογική</w:t>
            </w: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Μελέτη </w:t>
            </w:r>
            <w:r w:rsidR="0046542B" w:rsidRPr="00F74FBE">
              <w:rPr>
                <w:rFonts w:asciiTheme="minorHAnsi" w:hAnsiTheme="minorHAnsi" w:cstheme="minorHAnsi"/>
                <w:sz w:val="16"/>
                <w:szCs w:val="16"/>
              </w:rPr>
              <w:t>[7β]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F153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D2EA7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3908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540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173485F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26D1" w14:textId="6A89F794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1.3.2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E6F6" w14:textId="7AA2D6AA" w:rsidR="00A92348" w:rsidRPr="00F74FBE" w:rsidRDefault="009F0BDB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Τοπογραφικά υπόβαθρα </w:t>
            </w:r>
            <w:r w:rsidR="006A5D78" w:rsidRPr="00F74FBE">
              <w:rPr>
                <w:rFonts w:asciiTheme="minorHAnsi" w:hAnsiTheme="minorHAnsi" w:cstheme="minorHAnsi"/>
                <w:sz w:val="16"/>
                <w:szCs w:val="16"/>
              </w:rPr>
              <w:t>[6]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265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D893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5998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EA1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D33A7B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E547" w14:textId="7196122C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 w:rsidRPr="00F74FBE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AA10" w14:textId="11531C85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Προκαταρκτικός Προσδιορισμός Περιβαλλοντικών απαιτήσεων</w:t>
            </w:r>
            <w:r w:rsidR="006A5D78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(Π.Π.Π.Α) </w:t>
            </w:r>
            <w:r w:rsidR="0004205A" w:rsidRPr="00F74FBE">
              <w:rPr>
                <w:rFonts w:asciiTheme="minorHAnsi" w:hAnsiTheme="minorHAnsi" w:cstheme="minorHAnsi"/>
                <w:sz w:val="16"/>
                <w:szCs w:val="16"/>
              </w:rPr>
              <w:t>[8]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F66A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708B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71865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BD7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0BEBEA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1F5F" w14:textId="40003EDA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 w:rsidRPr="00F74FBE">
              <w:rPr>
                <w:rFonts w:asciiTheme="minorHAnsi" w:hAnsiTheme="minorHAnsi" w:cstheme="minorHAnsi"/>
                <w:sz w:val="16"/>
                <w:szCs w:val="16"/>
              </w:rPr>
              <w:t>3.4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74A0" w14:textId="5F4C368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(Λοιπές υποστηρικτικές μελέτες)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4F45F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F969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1BE0E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01B2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6C7791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2F3C" w14:textId="6CEC6137" w:rsidR="00A92348" w:rsidRPr="00F74FBE" w:rsidRDefault="00AE29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1.3.5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EE8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BA2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8A02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735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31F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0741F28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CA05" w14:textId="77777777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F94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31D7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DEF4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5F64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F0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708FB4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F22A" w14:textId="7E2C6EBC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 w:rsidRPr="00F74FBE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03B6" w14:textId="7B67536C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Μελέτη Σκοπιμότητας</w:t>
            </w:r>
            <w:r w:rsidR="002B3926" w:rsidRPr="00F74FBE">
              <w:rPr>
                <w:rFonts w:asciiTheme="minorHAnsi" w:hAnsiTheme="minorHAnsi" w:cstheme="minorHAnsi"/>
                <w:sz w:val="16"/>
                <w:szCs w:val="16"/>
              </w:rPr>
              <w:t>[9]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176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9FD20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705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0E5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9277FE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95D" w14:textId="77777777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16DE" w14:textId="2D8FE929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ΠΡΟΜΕΛΕΤΕΣ (Φάση 3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η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, Γενική διάταξη έρ</w:t>
            </w:r>
            <w:r w:rsidR="00AB76E5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ων)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4ACA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293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B465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591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74FBE" w:rsidRPr="00F74FBE" w14:paraId="6AD55BF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CC7B" w14:textId="77777777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5A2E" w14:textId="752A4D06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Προμελέτη </w:t>
            </w:r>
            <w:r w:rsidR="00EE11D4" w:rsidRPr="00F74FBE">
              <w:rPr>
                <w:rFonts w:asciiTheme="minorHAnsi" w:hAnsiTheme="minorHAnsi" w:cstheme="minorHAnsi"/>
                <w:sz w:val="16"/>
                <w:szCs w:val="16"/>
              </w:rPr>
              <w:t>Εσωτερικού δικτύου ύδρευσης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8C34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D532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A63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12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78977B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2405" w14:textId="77777777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8F16" w14:textId="2C152B0B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</w:t>
            </w:r>
            <w:r w:rsidR="00F4548B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[13]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0C7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12A64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0D27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6E4E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1C40DD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5527" w14:textId="2FADD91D" w:rsidR="00A92348" w:rsidRPr="00F74FBE" w:rsidRDefault="00AE29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A8A9" w14:textId="3FD9C5C6" w:rsidR="00A92348" w:rsidRPr="00F74FBE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Τοπογραφική</w:t>
            </w:r>
            <w:r w:rsidR="00DF6A65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αποτύπωση</w:t>
            </w:r>
            <w:r w:rsidR="0041638A" w:rsidRPr="00F74FBE">
              <w:rPr>
                <w:rFonts w:asciiTheme="minorHAnsi" w:hAnsiTheme="minorHAnsi" w:cstheme="minorHAnsi"/>
                <w:sz w:val="16"/>
                <w:szCs w:val="16"/>
              </w:rPr>
              <w:t>[13α]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400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4FDD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353E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2F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4A1930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39E0" w14:textId="019DBF84" w:rsidR="00A92348" w:rsidRPr="00F74FBE" w:rsidRDefault="00D152F5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4562" w14:textId="1310013B" w:rsidR="00A92348" w:rsidRPr="00F74FBE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Γεωλογική</w:t>
            </w:r>
            <w:r w:rsidR="00DF6A65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προμελέτη </w:t>
            </w:r>
            <w:r w:rsidR="0041638A" w:rsidRPr="00F74FBE">
              <w:rPr>
                <w:rFonts w:asciiTheme="minorHAnsi" w:hAnsiTheme="minorHAnsi" w:cstheme="minorHAnsi"/>
                <w:sz w:val="16"/>
                <w:szCs w:val="16"/>
              </w:rPr>
              <w:t>[13β]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36F9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C7CB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8AEA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00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19631B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0211" w14:textId="023882DC" w:rsidR="00A92348" w:rsidRPr="00F74FBE" w:rsidRDefault="00D152F5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1A78" w14:textId="367403F0" w:rsidR="00A92348" w:rsidRPr="00F74FBE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Υδρολογική</w:t>
            </w:r>
            <w:r w:rsidR="003D5D0C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μελέτη </w:t>
            </w:r>
            <w:r w:rsidR="0041638A" w:rsidRPr="00F74FBE">
              <w:rPr>
                <w:rFonts w:asciiTheme="minorHAnsi" w:hAnsiTheme="minorHAnsi" w:cstheme="minorHAnsi"/>
                <w:sz w:val="16"/>
                <w:szCs w:val="16"/>
              </w:rPr>
              <w:t>[13γ]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554B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F081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6CCA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CCA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BCF658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7DBD" w14:textId="35BECE55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2.2.4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8D7B" w14:textId="613802D0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Εκτέλεση Γεωτεχνικών ερευνών[13ε]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8F02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42C13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BA167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7B8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583BAA06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19F4" w14:textId="7CDC6F75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9C41" w14:textId="4039C988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(Λοιπές μελέτες)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31B2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34976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1EDD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ECCF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91AF80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C46D" w14:textId="62475638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64CA" w14:textId="6DF08C0D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34F09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BC1D9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5070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B1C7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36F33E6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0870" w14:textId="77777777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BF81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736D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62C51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ED274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7A5D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2CD083D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3FBF" w14:textId="2809D03A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2.3</w:t>
            </w:r>
            <w:r w:rsidR="00C55570" w:rsidRPr="00F74FBE">
              <w:rPr>
                <w:rFonts w:asciiTheme="minorHAnsi" w:hAnsiTheme="minorHAnsi" w:cstheme="minorHAnsi"/>
                <w:sz w:val="16"/>
                <w:szCs w:val="16"/>
              </w:rPr>
              <w:t>.1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55DB" w14:textId="6391AE8D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Μελέτη Περιβαλλοντικών Επιπτώσεων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99BD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99FB5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B781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926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5570" w:rsidRPr="00F74FBE" w14:paraId="5EAFBC9A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B174" w14:textId="07DB7677" w:rsidR="00C55570" w:rsidRPr="00F74FBE" w:rsidRDefault="00C55570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2.3.</w:t>
            </w: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7FFD" w14:textId="610B8CF3" w:rsidR="00C55570" w:rsidRPr="00F74FBE" w:rsidRDefault="00C511CD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Ειδική οικολογική Αξιολόγηση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E660" w14:textId="77777777" w:rsidR="00C55570" w:rsidRPr="00F74FBE" w:rsidRDefault="00C55570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EC612" w14:textId="77777777" w:rsidR="00C55570" w:rsidRPr="00F74FBE" w:rsidRDefault="00C55570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682C" w14:textId="77777777" w:rsidR="00C55570" w:rsidRPr="00F74FBE" w:rsidRDefault="00C55570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2C57" w14:textId="77777777" w:rsidR="00C55570" w:rsidRPr="00F74FBE" w:rsidRDefault="00C55570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24EFB14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E419" w14:textId="4301F3DD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523F" w14:textId="752DF3B2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Μελέτη καθορισμού </w:t>
            </w:r>
            <w:proofErr w:type="spellStart"/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οριογραμμώ</w:t>
            </w:r>
            <w:r w:rsidR="000129FE" w:rsidRPr="00F74FBE">
              <w:rPr>
                <w:rFonts w:asciiTheme="minorHAnsi" w:hAnsiTheme="minorHAnsi" w:cstheme="minorHAnsi"/>
                <w:sz w:val="16"/>
                <w:szCs w:val="16"/>
              </w:rPr>
              <w:t>ν</w:t>
            </w:r>
            <w:proofErr w:type="spellEnd"/>
            <w:r w:rsidR="000129FE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0129FE" w:rsidRPr="00F74FBE">
              <w:rPr>
                <w:rFonts w:asciiTheme="minorHAnsi" w:hAnsiTheme="minorHAnsi" w:cstheme="minorHAnsi"/>
                <w:sz w:val="16"/>
                <w:szCs w:val="16"/>
              </w:rPr>
              <w:t>υδατορεμάτων</w:t>
            </w:r>
            <w:proofErr w:type="spellEnd"/>
            <w:r w:rsidR="000129FE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(οριοθέτηση) [16α]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61973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B0D3F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7F3C3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83CA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2201D2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89A5" w14:textId="36A96DCC" w:rsidR="00496E1D" w:rsidRPr="00F74FBE" w:rsidRDefault="00496E1D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4DEB" w14:textId="36D68482" w:rsidR="00496E1D" w:rsidRPr="00F74FBE" w:rsidRDefault="009537E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Προμελέτη Ηλεκτρομηχανολογικών έργων [16 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3F515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DEFC3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E11B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BDC6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03AC51DB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F355" w14:textId="2BB76414" w:rsidR="00496E1D" w:rsidRPr="00F74FBE" w:rsidRDefault="00743BE5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ED3B" w14:textId="786B9399" w:rsidR="00496E1D" w:rsidRPr="00F74FBE" w:rsidRDefault="00743BE5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Προμελέτη λοιπών </w:t>
            </w:r>
            <w:r w:rsidR="00554269" w:rsidRPr="00F74FBE">
              <w:rPr>
                <w:rFonts w:asciiTheme="minorHAnsi" w:hAnsiTheme="minorHAnsi" w:cstheme="minorHAnsi"/>
                <w:sz w:val="16"/>
                <w:szCs w:val="16"/>
              </w:rPr>
              <w:t>τεχνικών έργων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B2BF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419B5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2A2B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F60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BB86DF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C8D5" w14:textId="77777777" w:rsidR="00554269" w:rsidRPr="00F74FBE" w:rsidRDefault="00554269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583D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AF339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1D476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64FE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51F7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B4979F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0BBA" w14:textId="7A8F57AD" w:rsidR="000B3371" w:rsidRPr="00F74FBE" w:rsidRDefault="009537E9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2.7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9559" w14:textId="32E46C0E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Επικαιροποίηση μελέτης σκοπιμότητας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2257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A477D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3EC2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62BA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11F074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C8ECA2" w14:textId="77777777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E01" w14:textId="7A2FA680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ΟΡΙΣΤΙΚΕΣ ΜΕΛΕΤΕΣ (Φάση 4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η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, Μελέτες κατασκευαστικού σχεδιασμού)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DD52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906E47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36B50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98CDE1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74FBE" w:rsidRPr="00F74FBE" w14:paraId="5DDA84B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2721" w14:textId="77777777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C09" w14:textId="5F2A4116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Οριστική μελέτη </w:t>
            </w:r>
            <w:r w:rsidR="000A03AB" w:rsidRPr="00F74FBE">
              <w:rPr>
                <w:rFonts w:asciiTheme="minorHAnsi" w:hAnsiTheme="minorHAnsi" w:cstheme="minorHAnsi"/>
                <w:sz w:val="16"/>
                <w:szCs w:val="16"/>
              </w:rPr>
              <w:t>Εσωτερικού δικτύου ύδρευσης</w:t>
            </w:r>
            <w:r w:rsidR="00F04E87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(σελ. 12509</w:t>
            </w:r>
            <w:r w:rsidR="00F34A85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Β’1047/29.03.2019)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074F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54D13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908B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F8A4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0FC0FE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4CB5" w14:textId="77777777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93DF" w14:textId="17932575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 [19]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9CDE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1B5BB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B2E9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E4F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6DCB06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E089" w14:textId="3321DB56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D1A5" w14:textId="41DAAA86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Τοπογραφική[19α]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73AC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C40F6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EF0B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2C06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251371BD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5189" w14:textId="4F4B63D6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C0C0" w14:textId="73BFE3DB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Γεωλογική</w:t>
            </w:r>
            <w:r w:rsidR="000E5BA0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οριστική </w:t>
            </w: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[19β]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4044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D6B96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2F23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CCC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2EE2CDB5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18E7" w14:textId="6ECEC694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4D6D" w14:textId="0E0FD5A6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Εκτέλεση Γεωτεχνικών ερευνών</w:t>
            </w:r>
            <w:r w:rsidR="000D108C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[19γ]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4402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BF2C4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34BA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9026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A70795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72AB" w14:textId="126B280E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2C4" w14:textId="0CEDF76C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Οριστική μελέτη λοιπών τεχνικών έργων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281B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C88C6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DC28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EEA1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EE6ECF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D70F" w14:textId="3F0062E6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3.2.7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3C72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5C271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171DE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A4591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7F14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866C8E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8552" w14:textId="7E9FD8C4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94FF" w14:textId="66CF3C5D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Επικαιροποίηση μελέτης σκοπιμότητας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6DE5E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D8CEB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40C3C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0CD3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074CAA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2B7D" w14:textId="77777777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3.11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4CC0" w14:textId="2AA6667A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ΣΑΥ-ΦΑΥ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42A2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4155F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B328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09D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2506F98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C1FF" w14:textId="0A08414F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3.12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0E9B" w14:textId="3946435F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Τεύχη δημοπράτησης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2847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5E8B6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5B72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E945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0344CD6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502" w14:textId="24A940DC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3.13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2F84" w14:textId="6E7F2A0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Σύνταξη κτηματολογίου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FA0DD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B03D1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858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05A1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F74FBE" w14:paraId="1D764FD3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89A392" w14:textId="7A4B3C27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CAC5" w14:textId="1F7C300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3B0EB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AD6E76B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BAD0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A3796E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219C124" w14:textId="77777777" w:rsidR="005155C1" w:rsidRPr="00F74FBE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p w14:paraId="711361FC" w14:textId="77777777" w:rsidR="00172CF6" w:rsidRPr="00F74FBE" w:rsidRDefault="00172CF6">
      <w:pPr>
        <w:rPr>
          <w:rFonts w:asciiTheme="minorHAnsi" w:hAnsiTheme="minorHAnsi" w:cstheme="minorHAnsi"/>
          <w:lang w:val="en-US"/>
        </w:rPr>
      </w:pPr>
    </w:p>
    <w:p w14:paraId="0FA2ED92" w14:textId="77777777" w:rsidR="002E5A16" w:rsidRPr="00F74FBE" w:rsidRDefault="002E5A1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880B89A" w14:textId="77777777" w:rsidR="00E26EB6" w:rsidRPr="00F74FBE" w:rsidRDefault="00E26EB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D36DF7B" w14:textId="77777777" w:rsidR="005C021D" w:rsidRPr="00F74FBE" w:rsidRDefault="005C021D" w:rsidP="005C021D">
      <w:pPr>
        <w:rPr>
          <w:rFonts w:asciiTheme="minorHAnsi" w:hAnsiTheme="minorHAnsi" w:cstheme="minorHAnsi"/>
          <w:b/>
          <w:bCs/>
          <w:sz w:val="18"/>
          <w:szCs w:val="18"/>
          <w:lang w:val="en-US"/>
        </w:rPr>
      </w:pPr>
    </w:p>
    <w:p w14:paraId="3D28757C" w14:textId="77777777" w:rsidR="002E5A16" w:rsidRPr="00F74FBE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F74FBE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F74FBE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F74FBE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F74FBE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F74FBE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F74FBE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F74FBE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62ACC" w14:textId="77777777" w:rsidR="00C82190" w:rsidRDefault="00C82190">
      <w:r>
        <w:separator/>
      </w:r>
    </w:p>
  </w:endnote>
  <w:endnote w:type="continuationSeparator" w:id="0">
    <w:p w14:paraId="2AA1057D" w14:textId="77777777" w:rsidR="00C82190" w:rsidRDefault="00C8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3046D73B" w:rsidR="0081466B" w:rsidRPr="005F7E0A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ΒΑ_ΕΤΠΑ_2.5_</w:t>
          </w:r>
          <w:r w:rsidR="00285C85">
            <w:rPr>
              <w:rFonts w:ascii="Verdana" w:hAnsi="Verdana"/>
              <w:b/>
              <w:bCs/>
              <w:sz w:val="15"/>
              <w:szCs w:val="15"/>
            </w:rPr>
            <w:t>33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19D52" w14:textId="77777777" w:rsidR="00C82190" w:rsidRDefault="00C82190">
      <w:r>
        <w:separator/>
      </w:r>
    </w:p>
  </w:footnote>
  <w:footnote w:type="continuationSeparator" w:id="0">
    <w:p w14:paraId="11CFA7A4" w14:textId="77777777" w:rsidR="00C82190" w:rsidRDefault="00C82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29FE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63C82"/>
    <w:rsid w:val="000837FA"/>
    <w:rsid w:val="00085F84"/>
    <w:rsid w:val="000910C5"/>
    <w:rsid w:val="000A03AB"/>
    <w:rsid w:val="000B0931"/>
    <w:rsid w:val="000B3371"/>
    <w:rsid w:val="000C7700"/>
    <w:rsid w:val="000D108C"/>
    <w:rsid w:val="000D2A71"/>
    <w:rsid w:val="000D372E"/>
    <w:rsid w:val="000D475A"/>
    <w:rsid w:val="000D7BA3"/>
    <w:rsid w:val="000E1270"/>
    <w:rsid w:val="000E4477"/>
    <w:rsid w:val="000E5BA0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B172B"/>
    <w:rsid w:val="001D2254"/>
    <w:rsid w:val="001D75C7"/>
    <w:rsid w:val="001E2B2E"/>
    <w:rsid w:val="001E7BF0"/>
    <w:rsid w:val="00201A8C"/>
    <w:rsid w:val="00226439"/>
    <w:rsid w:val="002302AB"/>
    <w:rsid w:val="00243D52"/>
    <w:rsid w:val="00250277"/>
    <w:rsid w:val="00254569"/>
    <w:rsid w:val="00254F7D"/>
    <w:rsid w:val="0025733B"/>
    <w:rsid w:val="002627BF"/>
    <w:rsid w:val="00262810"/>
    <w:rsid w:val="002712F7"/>
    <w:rsid w:val="00285C85"/>
    <w:rsid w:val="00292535"/>
    <w:rsid w:val="00294307"/>
    <w:rsid w:val="002A5445"/>
    <w:rsid w:val="002B02C4"/>
    <w:rsid w:val="002B3926"/>
    <w:rsid w:val="002B43DA"/>
    <w:rsid w:val="002B599A"/>
    <w:rsid w:val="002C4174"/>
    <w:rsid w:val="002C509B"/>
    <w:rsid w:val="002C50F3"/>
    <w:rsid w:val="002C59CA"/>
    <w:rsid w:val="002E5A16"/>
    <w:rsid w:val="002F2C68"/>
    <w:rsid w:val="003070F4"/>
    <w:rsid w:val="003104EF"/>
    <w:rsid w:val="00324E60"/>
    <w:rsid w:val="00342F52"/>
    <w:rsid w:val="00365F94"/>
    <w:rsid w:val="003727AC"/>
    <w:rsid w:val="00373728"/>
    <w:rsid w:val="00375031"/>
    <w:rsid w:val="00375DE9"/>
    <w:rsid w:val="0038127E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D5D0C"/>
    <w:rsid w:val="003E2691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96E1D"/>
    <w:rsid w:val="004B0F48"/>
    <w:rsid w:val="004B31A6"/>
    <w:rsid w:val="004B4B0A"/>
    <w:rsid w:val="004B605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35FCA"/>
    <w:rsid w:val="00544CF9"/>
    <w:rsid w:val="00547918"/>
    <w:rsid w:val="00554269"/>
    <w:rsid w:val="005563C2"/>
    <w:rsid w:val="00560F48"/>
    <w:rsid w:val="00564952"/>
    <w:rsid w:val="005704E9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37E4"/>
    <w:rsid w:val="00633DDB"/>
    <w:rsid w:val="00651198"/>
    <w:rsid w:val="00656387"/>
    <w:rsid w:val="006567FD"/>
    <w:rsid w:val="00661BB6"/>
    <w:rsid w:val="00674942"/>
    <w:rsid w:val="00687406"/>
    <w:rsid w:val="00690BCC"/>
    <w:rsid w:val="006A3947"/>
    <w:rsid w:val="006A4ABA"/>
    <w:rsid w:val="006A5D78"/>
    <w:rsid w:val="006D19AE"/>
    <w:rsid w:val="006F0530"/>
    <w:rsid w:val="006F0974"/>
    <w:rsid w:val="00724694"/>
    <w:rsid w:val="00734B60"/>
    <w:rsid w:val="00735DCC"/>
    <w:rsid w:val="00742CBA"/>
    <w:rsid w:val="00743BE5"/>
    <w:rsid w:val="007461F4"/>
    <w:rsid w:val="00750032"/>
    <w:rsid w:val="00754091"/>
    <w:rsid w:val="00754A65"/>
    <w:rsid w:val="0076725F"/>
    <w:rsid w:val="007744DF"/>
    <w:rsid w:val="00776F1C"/>
    <w:rsid w:val="007777AC"/>
    <w:rsid w:val="007867AB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919B4"/>
    <w:rsid w:val="008A3BE4"/>
    <w:rsid w:val="008B4C92"/>
    <w:rsid w:val="008C23E1"/>
    <w:rsid w:val="008D0518"/>
    <w:rsid w:val="008D2861"/>
    <w:rsid w:val="008D3A49"/>
    <w:rsid w:val="008E07D0"/>
    <w:rsid w:val="00907B1B"/>
    <w:rsid w:val="00917759"/>
    <w:rsid w:val="00923D5E"/>
    <w:rsid w:val="00932103"/>
    <w:rsid w:val="00933CE1"/>
    <w:rsid w:val="00940F40"/>
    <w:rsid w:val="00944E10"/>
    <w:rsid w:val="00950104"/>
    <w:rsid w:val="009535B2"/>
    <w:rsid w:val="009537E9"/>
    <w:rsid w:val="00961063"/>
    <w:rsid w:val="00964B29"/>
    <w:rsid w:val="009870B4"/>
    <w:rsid w:val="00987E53"/>
    <w:rsid w:val="00995090"/>
    <w:rsid w:val="00996768"/>
    <w:rsid w:val="009C187B"/>
    <w:rsid w:val="009D62C5"/>
    <w:rsid w:val="009D75E0"/>
    <w:rsid w:val="009E036C"/>
    <w:rsid w:val="009E3AB0"/>
    <w:rsid w:val="009E559D"/>
    <w:rsid w:val="009F0BDB"/>
    <w:rsid w:val="009F67B6"/>
    <w:rsid w:val="00A0604D"/>
    <w:rsid w:val="00A124F7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70B5E"/>
    <w:rsid w:val="00A726D6"/>
    <w:rsid w:val="00A870FC"/>
    <w:rsid w:val="00A92348"/>
    <w:rsid w:val="00AA4D5C"/>
    <w:rsid w:val="00AB3437"/>
    <w:rsid w:val="00AB73B2"/>
    <w:rsid w:val="00AB76E5"/>
    <w:rsid w:val="00AC1453"/>
    <w:rsid w:val="00AC1F1A"/>
    <w:rsid w:val="00AC353E"/>
    <w:rsid w:val="00AC5C39"/>
    <w:rsid w:val="00AC7BEC"/>
    <w:rsid w:val="00AD56ED"/>
    <w:rsid w:val="00AE2910"/>
    <w:rsid w:val="00AE3F5D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56557"/>
    <w:rsid w:val="00B61685"/>
    <w:rsid w:val="00B63005"/>
    <w:rsid w:val="00B67B49"/>
    <w:rsid w:val="00B83BD9"/>
    <w:rsid w:val="00B92C6F"/>
    <w:rsid w:val="00B92CE4"/>
    <w:rsid w:val="00B94677"/>
    <w:rsid w:val="00BA5F77"/>
    <w:rsid w:val="00BA7FE2"/>
    <w:rsid w:val="00BB7E4E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59AA"/>
    <w:rsid w:val="00C277A3"/>
    <w:rsid w:val="00C37ED2"/>
    <w:rsid w:val="00C511CD"/>
    <w:rsid w:val="00C53DE9"/>
    <w:rsid w:val="00C55570"/>
    <w:rsid w:val="00C5620C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11E0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C0ABF"/>
    <w:rsid w:val="00DC3310"/>
    <w:rsid w:val="00DE076C"/>
    <w:rsid w:val="00DE20B4"/>
    <w:rsid w:val="00DF077C"/>
    <w:rsid w:val="00DF2861"/>
    <w:rsid w:val="00DF457D"/>
    <w:rsid w:val="00DF6A65"/>
    <w:rsid w:val="00DF6D3B"/>
    <w:rsid w:val="00E00EEC"/>
    <w:rsid w:val="00E26EB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E11D4"/>
    <w:rsid w:val="00EE70EE"/>
    <w:rsid w:val="00EE7C3D"/>
    <w:rsid w:val="00EF4F4F"/>
    <w:rsid w:val="00F04E87"/>
    <w:rsid w:val="00F112C1"/>
    <w:rsid w:val="00F16A8A"/>
    <w:rsid w:val="00F20699"/>
    <w:rsid w:val="00F20EBF"/>
    <w:rsid w:val="00F254B5"/>
    <w:rsid w:val="00F26186"/>
    <w:rsid w:val="00F34A85"/>
    <w:rsid w:val="00F37B69"/>
    <w:rsid w:val="00F4548B"/>
    <w:rsid w:val="00F475FE"/>
    <w:rsid w:val="00F53FB9"/>
    <w:rsid w:val="00F57F30"/>
    <w:rsid w:val="00F736FD"/>
    <w:rsid w:val="00F73B99"/>
    <w:rsid w:val="00F74FBE"/>
    <w:rsid w:val="00F85C21"/>
    <w:rsid w:val="00F9680B"/>
    <w:rsid w:val="00FA011C"/>
    <w:rsid w:val="00FB2249"/>
    <w:rsid w:val="00FB58B4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332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ΜΟΥΦΛΟΥΖΕΛΛΗΣ ΕΥΣΤΡΑΤΙΟΣ</cp:lastModifiedBy>
  <cp:revision>105</cp:revision>
  <cp:lastPrinted>2015-11-10T13:04:00Z</cp:lastPrinted>
  <dcterms:created xsi:type="dcterms:W3CDTF">2023-11-29T09:27:00Z</dcterms:created>
  <dcterms:modified xsi:type="dcterms:W3CDTF">2024-07-08T10:41:00Z</dcterms:modified>
</cp:coreProperties>
</file>